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5B0A" w14:textId="3EB5E64B" w:rsidR="0033774C" w:rsidRPr="0033774C" w:rsidRDefault="00A40B07" w:rsidP="00D477F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8"/>
          <w:szCs w:val="28"/>
          <w:lang w:eastAsia="en-CA"/>
        </w:rPr>
      </w:pPr>
      <w:r>
        <w:rPr>
          <w:rFonts w:ascii="Helvetica" w:eastAsia="Times New Roman" w:hAnsi="Helvetica" w:cs="Helvetica"/>
          <w:b/>
          <w:bCs/>
          <w:sz w:val="28"/>
          <w:szCs w:val="28"/>
          <w:lang w:eastAsia="en-CA"/>
        </w:rPr>
        <w:t>Administrator</w:t>
      </w:r>
      <w:r w:rsidR="00DA3788">
        <w:rPr>
          <w:rFonts w:ascii="Helvetica" w:eastAsia="Times New Roman" w:hAnsi="Helvetica" w:cs="Helvetica"/>
          <w:b/>
          <w:bCs/>
          <w:sz w:val="28"/>
          <w:szCs w:val="28"/>
          <w:lang w:eastAsia="en-CA"/>
        </w:rPr>
        <w:t xml:space="preserve"> Manager</w:t>
      </w:r>
      <w:bookmarkStart w:id="0" w:name="_GoBack"/>
      <w:bookmarkEnd w:id="0"/>
    </w:p>
    <w:p w14:paraId="1AE2D15B" w14:textId="77777777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POSITION SUMMARY</w:t>
      </w:r>
    </w:p>
    <w:p w14:paraId="0A865B5D" w14:textId="75E8AB22" w:rsid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The mission of 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>Pacific Community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 Church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 xml:space="preserve"> (PCC)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 is to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 xml:space="preserve"> see every person growing in Christ; belonging to Christ’s community; sharing Christ’s story; and loving their neighbour.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 The </w:t>
      </w:r>
      <w:r w:rsidR="00A40B07">
        <w:rPr>
          <w:rFonts w:ascii="Helvetica" w:eastAsia="Times New Roman" w:hAnsi="Helvetica" w:cs="Helvetica"/>
          <w:sz w:val="21"/>
          <w:szCs w:val="21"/>
          <w:lang w:eastAsia="en-CA"/>
        </w:rPr>
        <w:t>Administrator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 is on the front lines of this mission by creating and managing internal and external communication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>s</w:t>
      </w:r>
      <w:r w:rsidR="00A40B07">
        <w:rPr>
          <w:rFonts w:ascii="Helvetica" w:eastAsia="Times New Roman" w:hAnsi="Helvetica" w:cs="Helvetica"/>
          <w:sz w:val="21"/>
          <w:szCs w:val="21"/>
          <w:lang w:eastAsia="en-CA"/>
        </w:rPr>
        <w:t>, facilitating office management, accomplishing critical projects, and assisting the senior leadership to accomplish ministry objectives. This is an important team role that requires a person wired and motivated to accomplish key tasks in expert and timely ways. A necessary and initial focus of effort is to improve and advance and develop our communications strategy by sharpening our web presence and enhancing our church management system.</w:t>
      </w:r>
    </w:p>
    <w:p w14:paraId="11C836C9" w14:textId="2E652C61" w:rsidR="00A40B07" w:rsidRDefault="00A40B07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sz w:val="21"/>
          <w:szCs w:val="21"/>
          <w:lang w:eastAsia="en-CA"/>
        </w:rPr>
        <w:t xml:space="preserve">Some might describe this as a “behind the scenes” role. Perhaps. The reality is that such a person </w:t>
      </w:r>
      <w:r w:rsidR="003A2086">
        <w:rPr>
          <w:rFonts w:ascii="Helvetica" w:eastAsia="Times New Roman" w:hAnsi="Helvetica" w:cs="Helvetica"/>
          <w:sz w:val="21"/>
          <w:szCs w:val="21"/>
          <w:lang w:eastAsia="en-CA"/>
        </w:rPr>
        <w:t xml:space="preserve">helps </w:t>
      </w:r>
      <w:r>
        <w:rPr>
          <w:rFonts w:ascii="Helvetica" w:eastAsia="Times New Roman" w:hAnsi="Helvetica" w:cs="Helvetica"/>
          <w:sz w:val="21"/>
          <w:szCs w:val="21"/>
          <w:lang w:eastAsia="en-CA"/>
        </w:rPr>
        <w:t>makes everything on the stage happe</w:t>
      </w:r>
      <w:r w:rsidR="003A2086">
        <w:rPr>
          <w:rFonts w:ascii="Helvetica" w:eastAsia="Times New Roman" w:hAnsi="Helvetica" w:cs="Helvetica"/>
          <w:sz w:val="21"/>
          <w:szCs w:val="21"/>
          <w:lang w:eastAsia="en-CA"/>
        </w:rPr>
        <w:t>n and they play a very critical role in contributing their gifts of administration to a team which tends toward other sorts of giftedness.  Without a team-playing administrator, our best efforts can struggle to become good enough.</w:t>
      </w:r>
    </w:p>
    <w:p w14:paraId="5F6BC750" w14:textId="77777777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ESSENTIAL DUTIES AND RESPONSIBILITIES</w:t>
      </w:r>
    </w:p>
    <w:p w14:paraId="2F3B9DA1" w14:textId="34F85373" w:rsidR="00A40B07" w:rsidRDefault="00A40B07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Administration</w:t>
      </w:r>
    </w:p>
    <w:p w14:paraId="5CFCAD49" w14:textId="2DEFCEAD" w:rsidR="003A2086" w:rsidRPr="003A2086" w:rsidRDefault="003A2086" w:rsidP="003A208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A2086">
        <w:rPr>
          <w:rFonts w:ascii="Helvetica" w:eastAsia="Times New Roman" w:hAnsi="Helvetica" w:cs="Helvetica"/>
          <w:sz w:val="21"/>
          <w:szCs w:val="21"/>
          <w:lang w:eastAsia="en-CA"/>
        </w:rPr>
        <w:t>Oversee office management and its operations</w:t>
      </w:r>
    </w:p>
    <w:p w14:paraId="63D89EDC" w14:textId="549D94EE" w:rsidR="003A2086" w:rsidRPr="003A2086" w:rsidRDefault="003A2086" w:rsidP="003A208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A2086">
        <w:rPr>
          <w:rFonts w:ascii="Helvetica" w:eastAsia="Times New Roman" w:hAnsi="Helvetica" w:cs="Helvetica"/>
          <w:sz w:val="21"/>
          <w:szCs w:val="21"/>
          <w:lang w:eastAsia="en-CA"/>
        </w:rPr>
        <w:t>Participate with Senior Leadership to achieve ministry tasks</w:t>
      </w:r>
    </w:p>
    <w:p w14:paraId="134B969B" w14:textId="77777777" w:rsidR="003A2086" w:rsidRPr="003A2086" w:rsidRDefault="003A2086" w:rsidP="003A208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sz w:val="21"/>
          <w:szCs w:val="21"/>
          <w:lang w:eastAsia="en-CA"/>
        </w:rPr>
        <w:t>Engage special projects to advance ministry of the church</w:t>
      </w:r>
    </w:p>
    <w:p w14:paraId="06E7C871" w14:textId="77777777" w:rsidR="003A2086" w:rsidRPr="003A2086" w:rsidRDefault="003A2086" w:rsidP="003A208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</w:pPr>
      <w:r w:rsidRPr="003A2086">
        <w:rPr>
          <w:rFonts w:ascii="Helvetica" w:eastAsia="Times New Roman" w:hAnsi="Helvetica" w:cs="Helvetica"/>
          <w:sz w:val="21"/>
          <w:szCs w:val="21"/>
          <w:lang w:eastAsia="en-CA"/>
        </w:rPr>
        <w:t xml:space="preserve">Oversee team of administrative help </w:t>
      </w:r>
    </w:p>
    <w:p w14:paraId="7D56A23F" w14:textId="77777777" w:rsidR="003A2086" w:rsidRPr="003A2086" w:rsidRDefault="003A2086" w:rsidP="003A208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</w:pPr>
      <w:r w:rsidRPr="003A2086">
        <w:rPr>
          <w:rFonts w:ascii="Helvetica" w:eastAsia="Times New Roman" w:hAnsi="Helvetica" w:cs="Helvetica"/>
          <w:sz w:val="21"/>
          <w:szCs w:val="21"/>
          <w:lang w:eastAsia="en-CA"/>
        </w:rPr>
        <w:t>Strategically streamline and manage systems and processes to ensure that all church related events are properly prioritized and communicated to all appropriate audiences (such as staff, volunteers, attenders, non-attenders, etc.)</w:t>
      </w:r>
    </w:p>
    <w:p w14:paraId="2D0B4E54" w14:textId="32B8F9DF" w:rsidR="003A2086" w:rsidRPr="003A2086" w:rsidRDefault="003A2086" w:rsidP="003A2086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</w:pPr>
      <w:r w:rsidRPr="003A2086">
        <w:rPr>
          <w:rFonts w:ascii="Helvetica" w:eastAsia="Times New Roman" w:hAnsi="Helvetica" w:cs="Helvetica"/>
          <w:sz w:val="21"/>
          <w:szCs w:val="21"/>
          <w:lang w:eastAsia="en-CA"/>
        </w:rPr>
        <w:t>Maintain a promotion calendar that includes all known ministry events, community events, programs, sermon series, and campaigns, including how and when they are being promoted</w:t>
      </w:r>
    </w:p>
    <w:p w14:paraId="18C3CC32" w14:textId="07C07DF6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 xml:space="preserve">Communications </w:t>
      </w:r>
      <w:r w:rsidR="00DA3788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– An Initial Focus and An Ongoing Management</w:t>
      </w:r>
    </w:p>
    <w:p w14:paraId="367D6CC3" w14:textId="77777777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Lead communication campaigns for events, sermon series, and/or programs.</w:t>
      </w:r>
    </w:p>
    <w:p w14:paraId="04C25474" w14:textId="4DE105A6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Ensure the design and style standards of 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>PCC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 are met by all ministries to ensure a unified brand</w:t>
      </w:r>
    </w:p>
    <w:p w14:paraId="2E2E90ED" w14:textId="509F0033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Write clear and compelling copy for all forms of church communication.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 xml:space="preserve"> 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This includes print pieces (e.g. bulletins, brochures, flyers, poster), annual reports, web and social media content, emails, form letters, etc.</w:t>
      </w:r>
    </w:p>
    <w:p w14:paraId="4B7AA312" w14:textId="2D2BA168" w:rsidR="0033774C" w:rsidRPr="0033774C" w:rsidRDefault="00937382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sz w:val="21"/>
          <w:szCs w:val="21"/>
          <w:lang w:eastAsia="en-CA"/>
        </w:rPr>
        <w:t>D</w:t>
      </w:r>
      <w:r w:rsidR="0033774C" w:rsidRPr="0033774C">
        <w:rPr>
          <w:rFonts w:ascii="Helvetica" w:eastAsia="Times New Roman" w:hAnsi="Helvetica" w:cs="Helvetica"/>
          <w:sz w:val="21"/>
          <w:szCs w:val="21"/>
          <w:lang w:eastAsia="en-CA"/>
        </w:rPr>
        <w:t>eliver high-quality graphics for all ministry activities</w:t>
      </w:r>
    </w:p>
    <w:p w14:paraId="3ACED49D" w14:textId="77777777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Collaborate with pastors and other staff to ensure effective promotion of all ministry activities</w:t>
      </w:r>
    </w:p>
    <w:p w14:paraId="2BBF542B" w14:textId="77777777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Coordinate all content and delivery of verbal Sunday communications – either through a preplanned video or live announcements</w:t>
      </w:r>
    </w:p>
    <w:p w14:paraId="105DE322" w14:textId="4343A024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Maximize the effectiveness of </w:t>
      </w:r>
      <w:r w:rsidR="00937382">
        <w:rPr>
          <w:rFonts w:ascii="Helvetica" w:eastAsia="Times New Roman" w:hAnsi="Helvetica" w:cs="Helvetica"/>
          <w:sz w:val="21"/>
          <w:szCs w:val="21"/>
          <w:lang w:eastAsia="en-CA"/>
        </w:rPr>
        <w:t>PCC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’s website (and general web presence)</w:t>
      </w:r>
      <w:r w:rsidR="00D477FF">
        <w:rPr>
          <w:rFonts w:ascii="Helvetica" w:eastAsia="Times New Roman" w:hAnsi="Helvetica" w:cs="Helvetica"/>
          <w:sz w:val="21"/>
          <w:szCs w:val="21"/>
          <w:lang w:eastAsia="en-CA"/>
        </w:rPr>
        <w:t>.</w:t>
      </w:r>
    </w:p>
    <w:p w14:paraId="7CDF56C1" w14:textId="08C1247F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Build a strong network of interpersonal relationships and volunteer teams to cultivate grassroots and word-of-mouth promotion of </w:t>
      </w:r>
      <w:r w:rsidR="00D477FF">
        <w:rPr>
          <w:rFonts w:ascii="Helvetica" w:eastAsia="Times New Roman" w:hAnsi="Helvetica" w:cs="Helvetica"/>
          <w:sz w:val="21"/>
          <w:szCs w:val="21"/>
          <w:lang w:eastAsia="en-CA"/>
        </w:rPr>
        <w:t>PCC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’s mission and events</w:t>
      </w:r>
    </w:p>
    <w:p w14:paraId="4ACC903E" w14:textId="77777777" w:rsidR="0033774C" w:rsidRPr="0033774C" w:rsidRDefault="0033774C" w:rsidP="003377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Help execute creative ideas and coordinate logistics as needed</w:t>
      </w:r>
    </w:p>
    <w:p w14:paraId="4FFBA8B6" w14:textId="01994653" w:rsidR="0074416C" w:rsidRPr="0074416C" w:rsidRDefault="0033774C" w:rsidP="007441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Ensure the design, production, and distribution of print media such as banner, push cards, bulletins, handbooks, and other items – this includes oversight of both graphics and text</w:t>
      </w:r>
      <w:r w:rsidR="0074416C">
        <w:rPr>
          <w:rFonts w:ascii="Helvetica" w:eastAsia="Times New Roman" w:hAnsi="Helvetica" w:cs="Helvetica"/>
          <w:sz w:val="21"/>
          <w:szCs w:val="21"/>
          <w:lang w:eastAsia="en-CA"/>
        </w:rPr>
        <w:t>.</w:t>
      </w:r>
    </w:p>
    <w:p w14:paraId="0F1171FA" w14:textId="77777777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QUALIFICATIONS</w:t>
      </w:r>
    </w:p>
    <w:p w14:paraId="2B4E4CA7" w14:textId="1A398CCC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Education</w:t>
      </w:r>
      <w:r w:rsidR="00F30B96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/Experience</w:t>
      </w:r>
    </w:p>
    <w:p w14:paraId="75DF6B6C" w14:textId="364474BF" w:rsidR="0033774C" w:rsidRDefault="00F30B96" w:rsidP="00337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sz w:val="21"/>
          <w:szCs w:val="21"/>
          <w:lang w:eastAsia="en-CA"/>
        </w:rPr>
        <w:t>A combination of training and experience that demonstrates strong competencies and capacities to create and shape a</w:t>
      </w:r>
      <w:r w:rsidR="0074416C">
        <w:rPr>
          <w:rFonts w:ascii="Helvetica" w:eastAsia="Times New Roman" w:hAnsi="Helvetica" w:cs="Helvetica"/>
          <w:sz w:val="21"/>
          <w:szCs w:val="21"/>
          <w:lang w:eastAsia="en-CA"/>
        </w:rPr>
        <w:t xml:space="preserve">n enjoyable and creative </w:t>
      </w:r>
      <w:r>
        <w:rPr>
          <w:rFonts w:ascii="Helvetica" w:eastAsia="Times New Roman" w:hAnsi="Helvetica" w:cs="Helvetica"/>
          <w:sz w:val="21"/>
          <w:szCs w:val="21"/>
          <w:lang w:eastAsia="en-CA"/>
        </w:rPr>
        <w:t>communications strategy and implement it</w:t>
      </w:r>
      <w:r w:rsidR="0074416C">
        <w:rPr>
          <w:rFonts w:ascii="Helvetica" w:eastAsia="Times New Roman" w:hAnsi="Helvetica" w:cs="Helvetica"/>
          <w:sz w:val="21"/>
          <w:szCs w:val="21"/>
          <w:lang w:eastAsia="en-CA"/>
        </w:rPr>
        <w:t xml:space="preserve"> well</w:t>
      </w:r>
      <w:r>
        <w:rPr>
          <w:rFonts w:ascii="Helvetica" w:eastAsia="Times New Roman" w:hAnsi="Helvetica" w:cs="Helvetica"/>
          <w:sz w:val="21"/>
          <w:szCs w:val="21"/>
          <w:lang w:eastAsia="en-CA"/>
        </w:rPr>
        <w:t>.</w:t>
      </w:r>
    </w:p>
    <w:p w14:paraId="394DEFDB" w14:textId="12ED7CF0" w:rsidR="00F30B96" w:rsidRPr="0033774C" w:rsidRDefault="0074416C" w:rsidP="003377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sz w:val="21"/>
          <w:szCs w:val="21"/>
          <w:lang w:eastAsia="en-CA"/>
        </w:rPr>
        <w:t>Office management skills and experience will be an asset as this role is instrumental in maintaining office systems that require effective communications.</w:t>
      </w:r>
    </w:p>
    <w:p w14:paraId="3D6E467B" w14:textId="77777777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KNOWLEDGE, SKILL AND/OR ABILITY</w:t>
      </w:r>
    </w:p>
    <w:p w14:paraId="4A92BB18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Must have excellent written and verbal communication skills</w:t>
      </w:r>
    </w:p>
    <w:p w14:paraId="7A205C76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Passion for helping people</w:t>
      </w:r>
    </w:p>
    <w:p w14:paraId="4688056A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High emotional and relational intelligence, builds relationships easily</w:t>
      </w:r>
    </w:p>
    <w:p w14:paraId="6B4498BC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Collaborative team player who naturally motivates and encourages others</w:t>
      </w:r>
    </w:p>
    <w:p w14:paraId="41A44D59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Commitment to confidentiality</w:t>
      </w:r>
    </w:p>
    <w:p w14:paraId="57381C48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Attention to detail is essential</w:t>
      </w:r>
    </w:p>
    <w:p w14:paraId="1EA1E4E7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Strong organizational and problem-solving skills</w:t>
      </w:r>
    </w:p>
    <w:p w14:paraId="43D7373A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Excellent at customer service</w:t>
      </w:r>
    </w:p>
    <w:p w14:paraId="326E8696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Ability to effectively manage multiple tasks simultaneously under time constraints</w:t>
      </w:r>
    </w:p>
    <w:p w14:paraId="552DEC27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Dependable, responsible and self-motivated</w:t>
      </w:r>
    </w:p>
    <w:p w14:paraId="5DC96ED4" w14:textId="77777777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Able to make independent decisions and work with minimal supervision</w:t>
      </w:r>
    </w:p>
    <w:p w14:paraId="13ADB2FB" w14:textId="24BE076E" w:rsidR="0033774C" w:rsidRPr="0033774C" w:rsidRDefault="0033774C" w:rsidP="003377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>Proficient in Microsoft Office</w:t>
      </w:r>
    </w:p>
    <w:p w14:paraId="1DB59941" w14:textId="77777777" w:rsidR="0033774C" w:rsidRPr="0033774C" w:rsidRDefault="0033774C" w:rsidP="0033774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b/>
          <w:bCs/>
          <w:sz w:val="21"/>
          <w:szCs w:val="21"/>
          <w:lang w:eastAsia="en-CA"/>
        </w:rPr>
        <w:t>ADDENDUM</w:t>
      </w:r>
    </w:p>
    <w:p w14:paraId="53DDAE26" w14:textId="1FAB9B04" w:rsidR="0033774C" w:rsidRPr="0033774C" w:rsidRDefault="0033774C" w:rsidP="003377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Job descriptions at </w:t>
      </w:r>
      <w:r w:rsidR="00D477FF">
        <w:rPr>
          <w:rFonts w:ascii="Helvetica" w:eastAsia="Times New Roman" w:hAnsi="Helvetica" w:cs="Helvetica"/>
          <w:sz w:val="21"/>
          <w:szCs w:val="21"/>
          <w:lang w:eastAsia="en-CA"/>
        </w:rPr>
        <w:t>PCC</w:t>
      </w:r>
      <w:r w:rsidRPr="0033774C">
        <w:rPr>
          <w:rFonts w:ascii="Helvetica" w:eastAsia="Times New Roman" w:hAnsi="Helvetica" w:cs="Helvetica"/>
          <w:sz w:val="21"/>
          <w:szCs w:val="21"/>
          <w:lang w:eastAsia="en-CA"/>
        </w:rPr>
        <w:t xml:space="preserve"> are fluid - meaning this job description represents the minimum expectations when it comes to tasks and areas you may be working in. The reality is that we work as a team and there are numerous other tasks that will require the participation of the person holding this position</w:t>
      </w:r>
    </w:p>
    <w:p w14:paraId="7A6EB8A6" w14:textId="0BEB0589" w:rsidR="0033774C" w:rsidRPr="0033774C" w:rsidRDefault="68F7497C" w:rsidP="68F7497C">
      <w:p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1"/>
          <w:szCs w:val="21"/>
          <w:lang w:eastAsia="en-CA"/>
        </w:rPr>
      </w:pPr>
      <w:r w:rsidRPr="68F7497C">
        <w:rPr>
          <w:rFonts w:ascii="Helvetica" w:eastAsia="Times New Roman" w:hAnsi="Helvetica" w:cs="Helvetica"/>
          <w:sz w:val="21"/>
          <w:szCs w:val="21"/>
          <w:lang w:eastAsia="en-CA"/>
        </w:rPr>
        <w:t>This is not an all-inclusive document. Additional duties, expectations, demands, etc. may be added or changed to this document on an as-needed basis in order to meet organizational needs.</w:t>
      </w:r>
    </w:p>
    <w:p w14:paraId="6294C8BB" w14:textId="77777777" w:rsidR="0033774C" w:rsidRDefault="0033774C"/>
    <w:sectPr w:rsidR="0033774C" w:rsidSect="00D477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1C19"/>
    <w:multiLevelType w:val="multilevel"/>
    <w:tmpl w:val="33AE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119AB"/>
    <w:multiLevelType w:val="multilevel"/>
    <w:tmpl w:val="D67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E6BD4"/>
    <w:multiLevelType w:val="multilevel"/>
    <w:tmpl w:val="F9E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31457"/>
    <w:multiLevelType w:val="hybridMultilevel"/>
    <w:tmpl w:val="1A5CA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25EB"/>
    <w:multiLevelType w:val="multilevel"/>
    <w:tmpl w:val="E6AA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C222EF"/>
    <w:multiLevelType w:val="multilevel"/>
    <w:tmpl w:val="E2E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07BFF"/>
    <w:multiLevelType w:val="multilevel"/>
    <w:tmpl w:val="58CA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351A2"/>
    <w:multiLevelType w:val="multilevel"/>
    <w:tmpl w:val="E600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63884"/>
    <w:multiLevelType w:val="multilevel"/>
    <w:tmpl w:val="BA0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4F4F77"/>
    <w:multiLevelType w:val="multilevel"/>
    <w:tmpl w:val="872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5F5458"/>
    <w:multiLevelType w:val="multilevel"/>
    <w:tmpl w:val="FEB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80E59"/>
    <w:multiLevelType w:val="multilevel"/>
    <w:tmpl w:val="5DB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4C"/>
    <w:rsid w:val="000F6693"/>
    <w:rsid w:val="002B67DA"/>
    <w:rsid w:val="0033774C"/>
    <w:rsid w:val="003A2086"/>
    <w:rsid w:val="0074416C"/>
    <w:rsid w:val="007E02F8"/>
    <w:rsid w:val="008E7EB4"/>
    <w:rsid w:val="00937382"/>
    <w:rsid w:val="00A40B07"/>
    <w:rsid w:val="00A91688"/>
    <w:rsid w:val="00D477FF"/>
    <w:rsid w:val="00DA3788"/>
    <w:rsid w:val="00F30B96"/>
    <w:rsid w:val="1836115C"/>
    <w:rsid w:val="68F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FC2B"/>
  <w15:chartTrackingRefBased/>
  <w15:docId w15:val="{AA11F181-1875-4225-A1BD-CDC78E26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4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B788E099C374D9DB0072F5493CB9F" ma:contentTypeVersion="11" ma:contentTypeDescription="Create a new document." ma:contentTypeScope="" ma:versionID="c5b85ce5cb8009068b972a414a027642">
  <xsd:schema xmlns:xsd="http://www.w3.org/2001/XMLSchema" xmlns:xs="http://www.w3.org/2001/XMLSchema" xmlns:p="http://schemas.microsoft.com/office/2006/metadata/properties" xmlns:ns3="99f2c84e-5790-442f-8393-eedb3836502e" xmlns:ns4="544edcff-d5d3-4500-8859-90e97597854a" targetNamespace="http://schemas.microsoft.com/office/2006/metadata/properties" ma:root="true" ma:fieldsID="cf2365d6fbf893b7ca838b399981b0ea" ns3:_="" ns4:_="">
    <xsd:import namespace="99f2c84e-5790-442f-8393-eedb3836502e"/>
    <xsd:import namespace="544edcff-d5d3-4500-8859-90e975978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c84e-5790-442f-8393-eedb38365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dcff-d5d3-4500-8859-90e975978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98A77B-E8E4-42F7-A91E-36849745D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2c84e-5790-442f-8393-eedb3836502e"/>
    <ds:schemaRef ds:uri="544edcff-d5d3-4500-8859-90e975978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6CE42-A606-4B91-BEA2-49E61D59B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03FB2-CC31-4ABF-B98D-81E608286F53}">
  <ds:schemaRefs>
    <ds:schemaRef ds:uri="http://purl.org/dc/elements/1.1/"/>
    <ds:schemaRef ds:uri="99f2c84e-5790-442f-8393-eedb3836502e"/>
    <ds:schemaRef ds:uri="http://schemas.microsoft.com/office/2006/documentManagement/types"/>
    <ds:schemaRef ds:uri="http://purl.org/dc/terms/"/>
    <ds:schemaRef ds:uri="544edcff-d5d3-4500-8859-90e97597854a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3839</Characters>
  <Application>Microsoft Office Word</Application>
  <DocSecurity>4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van den Boogaard</dc:creator>
  <cp:keywords/>
  <dc:description/>
  <cp:lastModifiedBy>Courtney van den Boogaard</cp:lastModifiedBy>
  <cp:revision>4</cp:revision>
  <dcterms:created xsi:type="dcterms:W3CDTF">2019-11-08T17:43:00Z</dcterms:created>
  <dcterms:modified xsi:type="dcterms:W3CDTF">2019-11-08T18:03:00Z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0x0101003C6B788E099C374D9DB0072F5493CB9F</vt:lpwstr>
  </property>
</Properties>
</file>